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5D398B" w14:textId="77777777" w:rsidR="00FF23FA" w:rsidRPr="00FF23FA" w:rsidRDefault="00C042EF" w:rsidP="00FF23FA">
      <w:pPr>
        <w:shd w:val="clear" w:color="auto" w:fill="FFFFFF"/>
        <w:spacing w:after="0" w:line="240" w:lineRule="auto"/>
        <w:rPr>
          <w:rFonts w:ascii="Times New Roman" w:eastAsia="Times New Roman" w:hAnsi="Times New Roman" w:cs="Times New Roman"/>
          <w:color w:val="222222"/>
          <w:sz w:val="24"/>
          <w:szCs w:val="24"/>
        </w:rPr>
      </w:pPr>
      <w:r>
        <w:rPr>
          <w:rFonts w:ascii="Calibri" w:eastAsia="Times New Roman" w:hAnsi="Calibri" w:cs="Calibri"/>
          <w:b/>
          <w:bCs/>
          <w:color w:val="222222"/>
        </w:rPr>
        <w:t>Greetings</w:t>
      </w:r>
      <w:r w:rsidR="00FF23FA" w:rsidRPr="00FF23FA">
        <w:rPr>
          <w:rFonts w:ascii="Times New Roman" w:eastAsia="Times New Roman" w:hAnsi="Times New Roman" w:cs="Times New Roman"/>
          <w:color w:val="222222"/>
          <w:sz w:val="24"/>
          <w:szCs w:val="24"/>
        </w:rPr>
        <w:t>,</w:t>
      </w:r>
    </w:p>
    <w:p w14:paraId="677581FB" w14:textId="77777777" w:rsidR="00FF23FA" w:rsidRPr="00FF23FA" w:rsidRDefault="00FF23FA" w:rsidP="00FF23FA">
      <w:pPr>
        <w:shd w:val="clear" w:color="auto" w:fill="FFFFFF"/>
        <w:spacing w:after="0" w:line="240" w:lineRule="auto"/>
        <w:rPr>
          <w:rFonts w:ascii="Times New Roman" w:eastAsia="Times New Roman" w:hAnsi="Times New Roman" w:cs="Times New Roman"/>
          <w:color w:val="222222"/>
          <w:sz w:val="24"/>
          <w:szCs w:val="24"/>
        </w:rPr>
      </w:pPr>
      <w:r w:rsidRPr="00FF23FA">
        <w:rPr>
          <w:rFonts w:ascii="Times New Roman" w:eastAsia="Times New Roman" w:hAnsi="Times New Roman" w:cs="Times New Roman"/>
          <w:color w:val="222222"/>
          <w:sz w:val="24"/>
          <w:szCs w:val="24"/>
        </w:rPr>
        <w:t> </w:t>
      </w:r>
    </w:p>
    <w:p w14:paraId="22085706" w14:textId="25C03245" w:rsidR="00FF23FA" w:rsidRPr="00FF23FA" w:rsidRDefault="00FF23FA" w:rsidP="00FF23FA">
      <w:pPr>
        <w:shd w:val="clear" w:color="auto" w:fill="FFFFFF"/>
        <w:spacing w:after="240" w:line="240" w:lineRule="auto"/>
        <w:rPr>
          <w:rFonts w:ascii="Times New Roman" w:eastAsia="Times New Roman" w:hAnsi="Times New Roman" w:cs="Times New Roman"/>
          <w:color w:val="222222"/>
          <w:sz w:val="24"/>
          <w:szCs w:val="24"/>
        </w:rPr>
      </w:pPr>
      <w:r w:rsidRPr="00FF23FA">
        <w:rPr>
          <w:rFonts w:ascii="Times New Roman" w:eastAsia="Times New Roman" w:hAnsi="Times New Roman" w:cs="Times New Roman"/>
          <w:color w:val="222222"/>
          <w:sz w:val="24"/>
          <w:szCs w:val="24"/>
        </w:rPr>
        <w:t>I am sorry about</w:t>
      </w:r>
      <w:r w:rsidR="00344BBA">
        <w:rPr>
          <w:rFonts w:ascii="Times New Roman" w:eastAsia="Times New Roman" w:hAnsi="Times New Roman" w:cs="Times New Roman"/>
          <w:color w:val="222222"/>
          <w:sz w:val="24"/>
          <w:szCs w:val="24"/>
        </w:rPr>
        <w:t xml:space="preserve"> the loss of</w:t>
      </w:r>
      <w:r w:rsidRPr="00FF23FA">
        <w:rPr>
          <w:rFonts w:ascii="Times New Roman" w:eastAsia="Times New Roman" w:hAnsi="Times New Roman" w:cs="Times New Roman"/>
          <w:color w:val="222222"/>
          <w:sz w:val="24"/>
          <w:szCs w:val="24"/>
        </w:rPr>
        <w:t xml:space="preserve"> </w:t>
      </w:r>
      <w:r>
        <w:rPr>
          <w:rFonts w:ascii="Times New Roman" w:eastAsia="Times New Roman" w:hAnsi="Times New Roman" w:cs="Times New Roman"/>
          <w:color w:val="222222"/>
          <w:sz w:val="24"/>
          <w:szCs w:val="24"/>
        </w:rPr>
        <w:t>your</w:t>
      </w:r>
      <w:r w:rsidR="002A2875">
        <w:rPr>
          <w:rFonts w:ascii="Times New Roman" w:eastAsia="Times New Roman" w:hAnsi="Times New Roman" w:cs="Times New Roman"/>
          <w:color w:val="222222"/>
          <w:sz w:val="24"/>
          <w:szCs w:val="24"/>
        </w:rPr>
        <w:t xml:space="preserve"> </w:t>
      </w:r>
      <w:r w:rsidR="00344BBA">
        <w:rPr>
          <w:rFonts w:ascii="Times New Roman" w:eastAsia="Times New Roman" w:hAnsi="Times New Roman" w:cs="Times New Roman"/>
          <w:color w:val="222222"/>
          <w:sz w:val="24"/>
          <w:szCs w:val="24"/>
        </w:rPr>
        <w:t>Loved one</w:t>
      </w:r>
      <w:r w:rsidRPr="00FF23FA">
        <w:rPr>
          <w:rFonts w:ascii="Times New Roman" w:eastAsia="Times New Roman" w:hAnsi="Times New Roman" w:cs="Times New Roman"/>
          <w:color w:val="222222"/>
          <w:sz w:val="24"/>
          <w:szCs w:val="24"/>
        </w:rPr>
        <w:t xml:space="preserve">.  Father Simon and Father </w:t>
      </w:r>
      <w:r w:rsidR="00C944FA">
        <w:rPr>
          <w:rFonts w:ascii="Times New Roman" w:eastAsia="Times New Roman" w:hAnsi="Times New Roman" w:cs="Times New Roman"/>
          <w:color w:val="222222"/>
          <w:sz w:val="24"/>
          <w:szCs w:val="24"/>
        </w:rPr>
        <w:t>Raj</w:t>
      </w:r>
      <w:r w:rsidRPr="00FF23FA">
        <w:rPr>
          <w:rFonts w:ascii="Times New Roman" w:eastAsia="Times New Roman" w:hAnsi="Times New Roman" w:cs="Times New Roman"/>
          <w:color w:val="222222"/>
          <w:sz w:val="24"/>
          <w:szCs w:val="24"/>
        </w:rPr>
        <w:t xml:space="preserve"> and the Saint Joseph community offer their condolences.  Attached is the information </w:t>
      </w:r>
      <w:r w:rsidRPr="00FF23FA">
        <w:rPr>
          <w:rFonts w:ascii="Times New Roman" w:eastAsia="Times New Roman" w:hAnsi="Times New Roman" w:cs="Times New Roman"/>
          <w:color w:val="000000"/>
          <w:sz w:val="24"/>
          <w:szCs w:val="24"/>
        </w:rPr>
        <w:t xml:space="preserve">I spoke to you </w:t>
      </w:r>
      <w:r w:rsidR="00344BBA" w:rsidRPr="00FF23FA">
        <w:rPr>
          <w:rFonts w:ascii="Times New Roman" w:eastAsia="Times New Roman" w:hAnsi="Times New Roman" w:cs="Times New Roman"/>
          <w:color w:val="000000"/>
          <w:sz w:val="24"/>
          <w:szCs w:val="24"/>
        </w:rPr>
        <w:t>about, I</w:t>
      </w:r>
      <w:r w:rsidRPr="00FF23FA">
        <w:rPr>
          <w:rFonts w:ascii="Times New Roman" w:eastAsia="Times New Roman" w:hAnsi="Times New Roman" w:cs="Times New Roman"/>
          <w:color w:val="000000"/>
          <w:sz w:val="24"/>
          <w:szCs w:val="24"/>
        </w:rPr>
        <w:t xml:space="preserve"> hope you find this helpful.</w:t>
      </w:r>
    </w:p>
    <w:p w14:paraId="34FF36AE" w14:textId="77777777" w:rsidR="00FF23FA" w:rsidRPr="00FF23FA" w:rsidRDefault="00FF23FA" w:rsidP="00FF23FA">
      <w:pPr>
        <w:shd w:val="clear" w:color="auto" w:fill="FFFFFF"/>
        <w:spacing w:after="0" w:line="240" w:lineRule="auto"/>
        <w:rPr>
          <w:rFonts w:ascii="Times New Roman" w:eastAsia="Times New Roman" w:hAnsi="Times New Roman" w:cs="Times New Roman"/>
          <w:color w:val="222222"/>
          <w:sz w:val="24"/>
          <w:szCs w:val="24"/>
        </w:rPr>
      </w:pPr>
      <w:r w:rsidRPr="00FF23FA">
        <w:rPr>
          <w:rFonts w:ascii="Times New Roman" w:eastAsia="Times New Roman" w:hAnsi="Times New Roman" w:cs="Times New Roman"/>
          <w:color w:val="000000"/>
          <w:sz w:val="24"/>
          <w:szCs w:val="24"/>
        </w:rPr>
        <w:t>The following are the instruction for the attachments and the funeral itself:</w:t>
      </w:r>
    </w:p>
    <w:p w14:paraId="5FD0F85B" w14:textId="77777777" w:rsidR="001A729B" w:rsidRDefault="0060407D" w:rsidP="00FF23FA">
      <w:pPr>
        <w:shd w:val="clear" w:color="auto" w:fill="FFFFFF"/>
        <w:spacing w:after="0" w:line="240" w:lineRule="auto"/>
        <w:rPr>
          <w:rFonts w:ascii="Times New Roman" w:eastAsia="Times New Roman" w:hAnsi="Times New Roman" w:cs="Times New Roman"/>
          <w:b/>
          <w:bCs/>
          <w:color w:val="000000"/>
        </w:rPr>
      </w:pPr>
      <w:r>
        <w:rPr>
          <w:rFonts w:ascii="Times New Roman" w:eastAsia="Times New Roman" w:hAnsi="Times New Roman" w:cs="Times New Roman"/>
          <w:b/>
          <w:bCs/>
          <w:color w:val="000000"/>
        </w:rPr>
        <w:t>P</w:t>
      </w:r>
      <w:r w:rsidR="001A729B">
        <w:rPr>
          <w:rFonts w:ascii="Times New Roman" w:eastAsia="Times New Roman" w:hAnsi="Times New Roman" w:cs="Times New Roman"/>
          <w:b/>
          <w:bCs/>
          <w:color w:val="000000"/>
        </w:rPr>
        <w:t>rocessions in.</w:t>
      </w:r>
    </w:p>
    <w:p w14:paraId="6ED49AD0" w14:textId="77777777" w:rsidR="001A729B" w:rsidRDefault="001A729B" w:rsidP="00FF23FA">
      <w:pPr>
        <w:shd w:val="clear" w:color="auto" w:fill="FFFFFF"/>
        <w:spacing w:after="0" w:line="240" w:lineRule="auto"/>
        <w:rPr>
          <w:rFonts w:ascii="Times New Roman" w:eastAsia="Times New Roman" w:hAnsi="Times New Roman" w:cs="Times New Roman"/>
          <w:b/>
          <w:bCs/>
          <w:color w:val="000000"/>
        </w:rPr>
      </w:pPr>
      <w:r>
        <w:rPr>
          <w:rFonts w:ascii="Times New Roman" w:eastAsia="Times New Roman" w:hAnsi="Times New Roman" w:cs="Times New Roman"/>
          <w:b/>
          <w:bCs/>
          <w:color w:val="000000"/>
        </w:rPr>
        <w:t>Rosary 30 minutes before Mass.</w:t>
      </w:r>
    </w:p>
    <w:p w14:paraId="6D442302" w14:textId="77777777" w:rsidR="001A729B" w:rsidRDefault="001A729B" w:rsidP="00FF23FA">
      <w:pPr>
        <w:shd w:val="clear" w:color="auto" w:fill="FFFFFF"/>
        <w:spacing w:after="0" w:line="240" w:lineRule="auto"/>
        <w:rPr>
          <w:rFonts w:ascii="Times New Roman" w:eastAsia="Times New Roman" w:hAnsi="Times New Roman" w:cs="Times New Roman"/>
          <w:b/>
          <w:bCs/>
          <w:color w:val="000000"/>
        </w:rPr>
      </w:pPr>
      <w:r>
        <w:rPr>
          <w:rFonts w:ascii="Times New Roman" w:eastAsia="Times New Roman" w:hAnsi="Times New Roman" w:cs="Times New Roman"/>
          <w:b/>
          <w:bCs/>
          <w:color w:val="000000"/>
        </w:rPr>
        <w:t xml:space="preserve">Eulogy may take place </w:t>
      </w:r>
      <w:r w:rsidR="00344BBA">
        <w:rPr>
          <w:rFonts w:ascii="Times New Roman" w:eastAsia="Times New Roman" w:hAnsi="Times New Roman" w:cs="Times New Roman"/>
          <w:b/>
          <w:bCs/>
          <w:color w:val="000000"/>
        </w:rPr>
        <w:t>10</w:t>
      </w:r>
      <w:r>
        <w:rPr>
          <w:rFonts w:ascii="Times New Roman" w:eastAsia="Times New Roman" w:hAnsi="Times New Roman" w:cs="Times New Roman"/>
          <w:b/>
          <w:bCs/>
          <w:color w:val="000000"/>
        </w:rPr>
        <w:t xml:space="preserve"> minutes before Mass and must be respectful</w:t>
      </w:r>
      <w:r w:rsidR="00344BBA">
        <w:rPr>
          <w:rFonts w:ascii="Times New Roman" w:eastAsia="Times New Roman" w:hAnsi="Times New Roman" w:cs="Times New Roman"/>
          <w:b/>
          <w:bCs/>
          <w:color w:val="000000"/>
        </w:rPr>
        <w:t xml:space="preserve"> and no longer than 5 minutes</w:t>
      </w:r>
      <w:r>
        <w:rPr>
          <w:rFonts w:ascii="Times New Roman" w:eastAsia="Times New Roman" w:hAnsi="Times New Roman" w:cs="Times New Roman"/>
          <w:b/>
          <w:bCs/>
          <w:color w:val="000000"/>
        </w:rPr>
        <w:t>.</w:t>
      </w:r>
    </w:p>
    <w:p w14:paraId="69FFF0E5" w14:textId="77777777" w:rsidR="001A729B" w:rsidRDefault="001A729B" w:rsidP="00FF23FA">
      <w:pPr>
        <w:shd w:val="clear" w:color="auto" w:fill="FFFFFF"/>
        <w:spacing w:after="0" w:line="240" w:lineRule="auto"/>
        <w:rPr>
          <w:rFonts w:ascii="Times New Roman" w:eastAsia="Times New Roman" w:hAnsi="Times New Roman" w:cs="Times New Roman"/>
          <w:b/>
          <w:bCs/>
          <w:color w:val="000000"/>
        </w:rPr>
      </w:pPr>
      <w:r>
        <w:rPr>
          <w:rFonts w:ascii="Times New Roman" w:eastAsia="Times New Roman" w:hAnsi="Times New Roman" w:cs="Times New Roman"/>
          <w:b/>
          <w:bCs/>
          <w:color w:val="000000"/>
        </w:rPr>
        <w:t xml:space="preserve">There is </w:t>
      </w:r>
      <w:r w:rsidR="00344BBA">
        <w:rPr>
          <w:rFonts w:ascii="Times New Roman" w:eastAsia="Times New Roman" w:hAnsi="Times New Roman" w:cs="Times New Roman"/>
          <w:b/>
          <w:bCs/>
          <w:color w:val="000000"/>
        </w:rPr>
        <w:t>an</w:t>
      </w:r>
      <w:r>
        <w:rPr>
          <w:rFonts w:ascii="Times New Roman" w:eastAsia="Times New Roman" w:hAnsi="Times New Roman" w:cs="Times New Roman"/>
          <w:b/>
          <w:bCs/>
          <w:color w:val="000000"/>
        </w:rPr>
        <w:t xml:space="preserve"> offertory procession.</w:t>
      </w:r>
    </w:p>
    <w:p w14:paraId="1AC9740F" w14:textId="77777777" w:rsidR="001A729B" w:rsidRDefault="001A729B" w:rsidP="00FF23FA">
      <w:pPr>
        <w:shd w:val="clear" w:color="auto" w:fill="FFFFFF"/>
        <w:spacing w:after="0" w:line="240" w:lineRule="auto"/>
        <w:rPr>
          <w:rFonts w:ascii="Times New Roman" w:eastAsia="Times New Roman" w:hAnsi="Times New Roman" w:cs="Times New Roman"/>
          <w:b/>
          <w:bCs/>
          <w:color w:val="000000"/>
        </w:rPr>
      </w:pPr>
      <w:r>
        <w:rPr>
          <w:rFonts w:ascii="Times New Roman" w:eastAsia="Times New Roman" w:hAnsi="Times New Roman" w:cs="Times New Roman"/>
          <w:b/>
          <w:bCs/>
          <w:color w:val="000000"/>
        </w:rPr>
        <w:t>There is a procession out.</w:t>
      </w:r>
    </w:p>
    <w:p w14:paraId="3D762862" w14:textId="77777777" w:rsidR="001A729B" w:rsidRDefault="001A729B" w:rsidP="00FF23FA">
      <w:pPr>
        <w:shd w:val="clear" w:color="auto" w:fill="FFFFFF"/>
        <w:spacing w:after="0" w:line="240" w:lineRule="auto"/>
        <w:rPr>
          <w:rFonts w:ascii="Times New Roman" w:eastAsia="Times New Roman" w:hAnsi="Times New Roman" w:cs="Times New Roman"/>
          <w:b/>
          <w:bCs/>
          <w:color w:val="000000"/>
        </w:rPr>
      </w:pPr>
    </w:p>
    <w:p w14:paraId="78F815A2" w14:textId="77777777" w:rsidR="001A729B" w:rsidRDefault="00FF23FA" w:rsidP="001A729B">
      <w:pPr>
        <w:shd w:val="clear" w:color="auto" w:fill="FFFFFF"/>
        <w:spacing w:after="0" w:line="240" w:lineRule="auto"/>
        <w:rPr>
          <w:rFonts w:ascii="Times New Roman" w:eastAsia="Times New Roman" w:hAnsi="Times New Roman" w:cs="Times New Roman"/>
          <w:b/>
          <w:bCs/>
          <w:color w:val="000000"/>
        </w:rPr>
      </w:pPr>
      <w:r w:rsidRPr="00FF23FA">
        <w:rPr>
          <w:rFonts w:ascii="Times New Roman" w:eastAsia="Times New Roman" w:hAnsi="Times New Roman" w:cs="Times New Roman"/>
          <w:color w:val="000000"/>
          <w:sz w:val="24"/>
          <w:szCs w:val="24"/>
        </w:rPr>
        <w:t> </w:t>
      </w:r>
      <w:r w:rsidR="001A729B" w:rsidRPr="00FF23FA">
        <w:rPr>
          <w:rFonts w:ascii="Times New Roman" w:eastAsia="Times New Roman" w:hAnsi="Times New Roman" w:cs="Times New Roman"/>
          <w:b/>
          <w:bCs/>
          <w:color w:val="000000"/>
        </w:rPr>
        <w:t>It is very important to fill in all information requested</w:t>
      </w:r>
    </w:p>
    <w:p w14:paraId="6062E67B" w14:textId="77777777" w:rsidR="00FF23FA" w:rsidRPr="00FF23FA" w:rsidRDefault="00FF23FA" w:rsidP="00FF23FA">
      <w:pPr>
        <w:shd w:val="clear" w:color="auto" w:fill="FFFFFF"/>
        <w:spacing w:after="0" w:line="240" w:lineRule="auto"/>
        <w:rPr>
          <w:rFonts w:ascii="Times New Roman" w:eastAsia="Times New Roman" w:hAnsi="Times New Roman" w:cs="Times New Roman"/>
          <w:color w:val="222222"/>
          <w:sz w:val="24"/>
          <w:szCs w:val="24"/>
        </w:rPr>
      </w:pPr>
    </w:p>
    <w:p w14:paraId="4D30D59F" w14:textId="77777777" w:rsidR="00FF23FA" w:rsidRPr="00FF23FA" w:rsidRDefault="00FF23FA" w:rsidP="00FF23FA">
      <w:pPr>
        <w:shd w:val="clear" w:color="auto" w:fill="FFFFFF"/>
        <w:spacing w:after="0" w:line="240" w:lineRule="auto"/>
        <w:rPr>
          <w:rFonts w:ascii="Times New Roman" w:eastAsia="Times New Roman" w:hAnsi="Times New Roman" w:cs="Times New Roman"/>
          <w:color w:val="222222"/>
          <w:sz w:val="24"/>
          <w:szCs w:val="24"/>
        </w:rPr>
      </w:pPr>
      <w:r w:rsidRPr="00FF23FA">
        <w:rPr>
          <w:rFonts w:ascii="Times New Roman" w:eastAsia="Times New Roman" w:hAnsi="Times New Roman" w:cs="Times New Roman"/>
          <w:color w:val="000000"/>
          <w:sz w:val="24"/>
          <w:szCs w:val="24"/>
        </w:rPr>
        <w:t>The following information is recorded on the MASS INFORMATION doc.</w:t>
      </w:r>
    </w:p>
    <w:p w14:paraId="658025E7" w14:textId="77777777" w:rsidR="00FF23FA" w:rsidRPr="00FF23FA" w:rsidRDefault="00FF23FA" w:rsidP="00FF23FA">
      <w:pPr>
        <w:shd w:val="clear" w:color="auto" w:fill="FFFFFF"/>
        <w:spacing w:after="0" w:line="240" w:lineRule="auto"/>
        <w:rPr>
          <w:rFonts w:ascii="Times New Roman" w:eastAsia="Times New Roman" w:hAnsi="Times New Roman" w:cs="Times New Roman"/>
          <w:color w:val="222222"/>
          <w:sz w:val="24"/>
          <w:szCs w:val="24"/>
        </w:rPr>
      </w:pPr>
      <w:r w:rsidRPr="00FF23FA">
        <w:rPr>
          <w:rFonts w:ascii="Times New Roman" w:eastAsia="Times New Roman" w:hAnsi="Times New Roman" w:cs="Times New Roman"/>
          <w:color w:val="000000"/>
          <w:sz w:val="24"/>
          <w:szCs w:val="24"/>
        </w:rPr>
        <w:t>READINGS</w:t>
      </w:r>
    </w:p>
    <w:p w14:paraId="003AF367" w14:textId="77777777" w:rsidR="00FF23FA" w:rsidRPr="00FF23FA" w:rsidRDefault="00FF23FA" w:rsidP="00FF23FA">
      <w:pPr>
        <w:shd w:val="clear" w:color="auto" w:fill="FFFFFF"/>
        <w:spacing w:after="0" w:line="240" w:lineRule="auto"/>
        <w:rPr>
          <w:rFonts w:ascii="Times New Roman" w:eastAsia="Times New Roman" w:hAnsi="Times New Roman" w:cs="Times New Roman"/>
          <w:color w:val="222222"/>
          <w:sz w:val="24"/>
          <w:szCs w:val="24"/>
        </w:rPr>
      </w:pPr>
      <w:r w:rsidRPr="00FF23FA">
        <w:rPr>
          <w:rFonts w:ascii="Times New Roman" w:eastAsia="Times New Roman" w:hAnsi="Times New Roman" w:cs="Times New Roman"/>
          <w:color w:val="000000"/>
          <w:sz w:val="24"/>
          <w:szCs w:val="24"/>
        </w:rPr>
        <w:t>Please pick one reading from each of the sections:</w:t>
      </w:r>
    </w:p>
    <w:p w14:paraId="709859C8" w14:textId="77777777" w:rsidR="00FF23FA" w:rsidRPr="00FF23FA" w:rsidRDefault="00FF23FA" w:rsidP="00FF23FA">
      <w:pPr>
        <w:shd w:val="clear" w:color="auto" w:fill="FFFFFF"/>
        <w:spacing w:after="0" w:line="240" w:lineRule="auto"/>
        <w:ind w:firstLine="720"/>
        <w:rPr>
          <w:rFonts w:ascii="Times New Roman" w:eastAsia="Times New Roman" w:hAnsi="Times New Roman" w:cs="Times New Roman"/>
          <w:color w:val="222222"/>
          <w:sz w:val="24"/>
          <w:szCs w:val="24"/>
        </w:rPr>
      </w:pPr>
      <w:r w:rsidRPr="00FF23FA">
        <w:rPr>
          <w:rFonts w:ascii="Times New Roman" w:eastAsia="Times New Roman" w:hAnsi="Times New Roman" w:cs="Times New Roman"/>
          <w:color w:val="000000"/>
          <w:sz w:val="24"/>
          <w:szCs w:val="24"/>
        </w:rPr>
        <w:t>1</w:t>
      </w:r>
      <w:r w:rsidRPr="00FF23FA">
        <w:rPr>
          <w:rFonts w:ascii="Times New Roman" w:eastAsia="Times New Roman" w:hAnsi="Times New Roman" w:cs="Times New Roman"/>
          <w:color w:val="000000"/>
          <w:sz w:val="24"/>
          <w:szCs w:val="24"/>
          <w:vertAlign w:val="superscript"/>
        </w:rPr>
        <w:t>st</w:t>
      </w:r>
      <w:r w:rsidRPr="00FF23FA">
        <w:rPr>
          <w:rFonts w:ascii="Times New Roman" w:eastAsia="Times New Roman" w:hAnsi="Times New Roman" w:cs="Times New Roman"/>
          <w:color w:val="000000"/>
          <w:sz w:val="24"/>
          <w:szCs w:val="24"/>
        </w:rPr>
        <w:t> reading selections</w:t>
      </w:r>
    </w:p>
    <w:p w14:paraId="1FB943AC" w14:textId="77777777" w:rsidR="00FF23FA" w:rsidRPr="00FF23FA" w:rsidRDefault="00FF23FA" w:rsidP="00FF23FA">
      <w:pPr>
        <w:shd w:val="clear" w:color="auto" w:fill="FFFFFF"/>
        <w:spacing w:after="0" w:line="240" w:lineRule="auto"/>
        <w:ind w:firstLine="720"/>
        <w:rPr>
          <w:rFonts w:ascii="Times New Roman" w:eastAsia="Times New Roman" w:hAnsi="Times New Roman" w:cs="Times New Roman"/>
          <w:color w:val="222222"/>
          <w:sz w:val="24"/>
          <w:szCs w:val="24"/>
        </w:rPr>
      </w:pPr>
      <w:r w:rsidRPr="00FF23FA">
        <w:rPr>
          <w:rFonts w:ascii="Times New Roman" w:eastAsia="Times New Roman" w:hAnsi="Times New Roman" w:cs="Times New Roman"/>
          <w:color w:val="000000"/>
          <w:sz w:val="24"/>
          <w:szCs w:val="24"/>
        </w:rPr>
        <w:t>2</w:t>
      </w:r>
      <w:r w:rsidRPr="00FF23FA">
        <w:rPr>
          <w:rFonts w:ascii="Times New Roman" w:eastAsia="Times New Roman" w:hAnsi="Times New Roman" w:cs="Times New Roman"/>
          <w:color w:val="000000"/>
          <w:sz w:val="24"/>
          <w:szCs w:val="24"/>
          <w:vertAlign w:val="superscript"/>
        </w:rPr>
        <w:t>nd</w:t>
      </w:r>
      <w:r w:rsidRPr="00FF23FA">
        <w:rPr>
          <w:rFonts w:ascii="Times New Roman" w:eastAsia="Times New Roman" w:hAnsi="Times New Roman" w:cs="Times New Roman"/>
          <w:color w:val="000000"/>
          <w:sz w:val="24"/>
          <w:szCs w:val="24"/>
        </w:rPr>
        <w:t> reading selections</w:t>
      </w:r>
    </w:p>
    <w:p w14:paraId="2165E2A5" w14:textId="77777777" w:rsidR="00FF23FA" w:rsidRPr="00FF23FA" w:rsidRDefault="00FF23FA" w:rsidP="00FF23FA">
      <w:pPr>
        <w:shd w:val="clear" w:color="auto" w:fill="FFFFFF"/>
        <w:spacing w:after="0" w:line="240" w:lineRule="auto"/>
        <w:ind w:firstLine="720"/>
        <w:rPr>
          <w:rFonts w:ascii="Times New Roman" w:eastAsia="Times New Roman" w:hAnsi="Times New Roman" w:cs="Times New Roman"/>
          <w:color w:val="222222"/>
          <w:sz w:val="24"/>
          <w:szCs w:val="24"/>
        </w:rPr>
      </w:pPr>
      <w:r w:rsidRPr="00FF23FA">
        <w:rPr>
          <w:rFonts w:ascii="Times New Roman" w:eastAsia="Times New Roman" w:hAnsi="Times New Roman" w:cs="Times New Roman"/>
          <w:color w:val="000000"/>
          <w:sz w:val="24"/>
          <w:szCs w:val="24"/>
        </w:rPr>
        <w:t>Gospel reading selections</w:t>
      </w:r>
    </w:p>
    <w:p w14:paraId="5CB4A084" w14:textId="77777777" w:rsidR="00FF23FA" w:rsidRPr="00FF23FA" w:rsidRDefault="00FF23FA" w:rsidP="00FF23FA">
      <w:pPr>
        <w:shd w:val="clear" w:color="auto" w:fill="FFFFFF"/>
        <w:spacing w:after="0" w:line="240" w:lineRule="auto"/>
        <w:rPr>
          <w:rFonts w:ascii="Times New Roman" w:eastAsia="Times New Roman" w:hAnsi="Times New Roman" w:cs="Times New Roman"/>
          <w:color w:val="222222"/>
          <w:sz w:val="24"/>
          <w:szCs w:val="24"/>
        </w:rPr>
      </w:pPr>
      <w:r w:rsidRPr="00FF23FA">
        <w:rPr>
          <w:rFonts w:ascii="Times New Roman" w:eastAsia="Times New Roman" w:hAnsi="Times New Roman" w:cs="Times New Roman"/>
          <w:color w:val="000000"/>
          <w:sz w:val="24"/>
          <w:szCs w:val="24"/>
        </w:rPr>
        <w:t>The readings given are suggestions.  You may pick other readings out of the bible accordingly: The 1</w:t>
      </w:r>
      <w:r w:rsidRPr="00FF23FA">
        <w:rPr>
          <w:rFonts w:ascii="Times New Roman" w:eastAsia="Times New Roman" w:hAnsi="Times New Roman" w:cs="Times New Roman"/>
          <w:color w:val="000000"/>
          <w:sz w:val="24"/>
          <w:szCs w:val="24"/>
          <w:vertAlign w:val="superscript"/>
        </w:rPr>
        <w:t>st</w:t>
      </w:r>
      <w:r w:rsidR="00041F41">
        <w:rPr>
          <w:rFonts w:ascii="Times New Roman" w:eastAsia="Times New Roman" w:hAnsi="Times New Roman" w:cs="Times New Roman"/>
          <w:color w:val="000000"/>
          <w:sz w:val="24"/>
          <w:szCs w:val="24"/>
        </w:rPr>
        <w:t> reading</w:t>
      </w:r>
      <w:r w:rsidRPr="00FF23FA">
        <w:rPr>
          <w:rFonts w:ascii="Times New Roman" w:eastAsia="Times New Roman" w:hAnsi="Times New Roman" w:cs="Times New Roman"/>
          <w:color w:val="000000"/>
          <w:sz w:val="24"/>
          <w:szCs w:val="24"/>
        </w:rPr>
        <w:t xml:space="preserve"> come from the Old Testament minus the Psalms; The 2</w:t>
      </w:r>
      <w:r w:rsidRPr="00FF23FA">
        <w:rPr>
          <w:rFonts w:ascii="Times New Roman" w:eastAsia="Times New Roman" w:hAnsi="Times New Roman" w:cs="Times New Roman"/>
          <w:color w:val="000000"/>
          <w:sz w:val="24"/>
          <w:szCs w:val="24"/>
          <w:vertAlign w:val="superscript"/>
        </w:rPr>
        <w:t>nd</w:t>
      </w:r>
      <w:r w:rsidR="00041F41">
        <w:rPr>
          <w:rFonts w:ascii="Times New Roman" w:eastAsia="Times New Roman" w:hAnsi="Times New Roman" w:cs="Times New Roman"/>
          <w:color w:val="000000"/>
          <w:sz w:val="24"/>
          <w:szCs w:val="24"/>
        </w:rPr>
        <w:t> reading</w:t>
      </w:r>
      <w:r w:rsidRPr="00FF23FA">
        <w:rPr>
          <w:rFonts w:ascii="Times New Roman" w:eastAsia="Times New Roman" w:hAnsi="Times New Roman" w:cs="Times New Roman"/>
          <w:color w:val="000000"/>
          <w:sz w:val="24"/>
          <w:szCs w:val="24"/>
        </w:rPr>
        <w:t xml:space="preserve"> come from the New Testamen</w:t>
      </w:r>
      <w:r w:rsidR="00041F41">
        <w:rPr>
          <w:rFonts w:ascii="Times New Roman" w:eastAsia="Times New Roman" w:hAnsi="Times New Roman" w:cs="Times New Roman"/>
          <w:color w:val="000000"/>
          <w:sz w:val="24"/>
          <w:szCs w:val="24"/>
        </w:rPr>
        <w:t>t Minus the Gospels; and the Gospel reading</w:t>
      </w:r>
      <w:r w:rsidRPr="00FF23FA">
        <w:rPr>
          <w:rFonts w:ascii="Times New Roman" w:eastAsia="Times New Roman" w:hAnsi="Times New Roman" w:cs="Times New Roman"/>
          <w:color w:val="000000"/>
          <w:sz w:val="24"/>
          <w:szCs w:val="24"/>
        </w:rPr>
        <w:t xml:space="preserve"> come from the Gospels.</w:t>
      </w:r>
    </w:p>
    <w:p w14:paraId="187EDA39" w14:textId="77777777" w:rsidR="00FF23FA" w:rsidRPr="00FF23FA" w:rsidRDefault="00FF23FA" w:rsidP="00FF23FA">
      <w:pPr>
        <w:shd w:val="clear" w:color="auto" w:fill="FFFFFF"/>
        <w:spacing w:after="0" w:line="240" w:lineRule="auto"/>
        <w:rPr>
          <w:rFonts w:ascii="Times New Roman" w:eastAsia="Times New Roman" w:hAnsi="Times New Roman" w:cs="Times New Roman"/>
          <w:color w:val="222222"/>
          <w:sz w:val="24"/>
          <w:szCs w:val="24"/>
        </w:rPr>
      </w:pPr>
      <w:r w:rsidRPr="00FF23FA">
        <w:rPr>
          <w:rFonts w:ascii="Times New Roman" w:eastAsia="Times New Roman" w:hAnsi="Times New Roman" w:cs="Times New Roman"/>
          <w:color w:val="000000"/>
          <w:sz w:val="24"/>
          <w:szCs w:val="24"/>
        </w:rPr>
        <w:t> </w:t>
      </w:r>
    </w:p>
    <w:p w14:paraId="55867042" w14:textId="77777777" w:rsidR="00FF23FA" w:rsidRPr="00FF23FA" w:rsidRDefault="00FF23FA" w:rsidP="00FF23FA">
      <w:pPr>
        <w:shd w:val="clear" w:color="auto" w:fill="FFFFFF"/>
        <w:spacing w:after="0" w:line="240" w:lineRule="auto"/>
        <w:rPr>
          <w:rFonts w:ascii="Times New Roman" w:eastAsia="Times New Roman" w:hAnsi="Times New Roman" w:cs="Times New Roman"/>
          <w:color w:val="222222"/>
          <w:sz w:val="24"/>
          <w:szCs w:val="24"/>
        </w:rPr>
      </w:pPr>
      <w:r w:rsidRPr="00FF23FA">
        <w:rPr>
          <w:rFonts w:ascii="Times New Roman" w:eastAsia="Times New Roman" w:hAnsi="Times New Roman" w:cs="Times New Roman"/>
          <w:color w:val="000000"/>
          <w:sz w:val="24"/>
          <w:szCs w:val="24"/>
        </w:rPr>
        <w:t>SONGS</w:t>
      </w:r>
    </w:p>
    <w:p w14:paraId="218D6C9E" w14:textId="77777777" w:rsidR="00FF23FA" w:rsidRPr="00FF23FA" w:rsidRDefault="00FF23FA" w:rsidP="00FF23FA">
      <w:pPr>
        <w:shd w:val="clear" w:color="auto" w:fill="FFFFFF"/>
        <w:spacing w:after="0" w:line="240" w:lineRule="auto"/>
        <w:rPr>
          <w:rFonts w:ascii="Times New Roman" w:eastAsia="Times New Roman" w:hAnsi="Times New Roman" w:cs="Times New Roman"/>
          <w:color w:val="222222"/>
          <w:sz w:val="24"/>
          <w:szCs w:val="24"/>
        </w:rPr>
      </w:pPr>
      <w:r w:rsidRPr="00FF23FA">
        <w:rPr>
          <w:rFonts w:ascii="Times New Roman" w:eastAsia="Times New Roman" w:hAnsi="Times New Roman" w:cs="Times New Roman"/>
          <w:color w:val="000000"/>
          <w:sz w:val="24"/>
          <w:szCs w:val="24"/>
        </w:rPr>
        <w:t>Please pick one song for each:</w:t>
      </w:r>
    </w:p>
    <w:p w14:paraId="498CBEAB" w14:textId="77777777" w:rsidR="00FF23FA" w:rsidRPr="00FF23FA" w:rsidRDefault="00FF23FA" w:rsidP="00FF23FA">
      <w:pPr>
        <w:shd w:val="clear" w:color="auto" w:fill="FFFFFF"/>
        <w:spacing w:after="0" w:line="240" w:lineRule="auto"/>
        <w:ind w:firstLine="720"/>
        <w:rPr>
          <w:rFonts w:ascii="Times New Roman" w:eastAsia="Times New Roman" w:hAnsi="Times New Roman" w:cs="Times New Roman"/>
          <w:color w:val="222222"/>
          <w:sz w:val="24"/>
          <w:szCs w:val="24"/>
        </w:rPr>
      </w:pPr>
      <w:r w:rsidRPr="00FF23FA">
        <w:rPr>
          <w:rFonts w:ascii="Times New Roman" w:eastAsia="Times New Roman" w:hAnsi="Times New Roman" w:cs="Times New Roman"/>
          <w:color w:val="000000"/>
          <w:sz w:val="24"/>
          <w:szCs w:val="24"/>
        </w:rPr>
        <w:t>The gathering song (opening hymn)</w:t>
      </w:r>
    </w:p>
    <w:p w14:paraId="377B74B9" w14:textId="77777777" w:rsidR="00FF23FA" w:rsidRPr="00FF23FA" w:rsidRDefault="00FF23FA" w:rsidP="00FF23FA">
      <w:pPr>
        <w:shd w:val="clear" w:color="auto" w:fill="FFFFFF"/>
        <w:spacing w:after="0" w:line="240" w:lineRule="auto"/>
        <w:ind w:firstLine="720"/>
        <w:rPr>
          <w:rFonts w:ascii="Times New Roman" w:eastAsia="Times New Roman" w:hAnsi="Times New Roman" w:cs="Times New Roman"/>
          <w:color w:val="222222"/>
          <w:sz w:val="24"/>
          <w:szCs w:val="24"/>
        </w:rPr>
      </w:pPr>
      <w:r w:rsidRPr="00FF23FA">
        <w:rPr>
          <w:rFonts w:ascii="Times New Roman" w:eastAsia="Times New Roman" w:hAnsi="Times New Roman" w:cs="Times New Roman"/>
          <w:color w:val="000000"/>
          <w:sz w:val="24"/>
          <w:szCs w:val="24"/>
        </w:rPr>
        <w:t>Psalm responsorial response</w:t>
      </w:r>
    </w:p>
    <w:p w14:paraId="1639A571" w14:textId="77777777" w:rsidR="00FF23FA" w:rsidRDefault="00FF23FA" w:rsidP="00FF23FA">
      <w:pPr>
        <w:shd w:val="clear" w:color="auto" w:fill="FFFFFF"/>
        <w:spacing w:after="0" w:line="240" w:lineRule="auto"/>
        <w:ind w:firstLine="720"/>
        <w:rPr>
          <w:rFonts w:ascii="Times New Roman" w:eastAsia="Times New Roman" w:hAnsi="Times New Roman" w:cs="Times New Roman"/>
          <w:color w:val="000000"/>
          <w:sz w:val="24"/>
          <w:szCs w:val="24"/>
        </w:rPr>
      </w:pPr>
      <w:r w:rsidRPr="00FF23FA">
        <w:rPr>
          <w:rFonts w:ascii="Times New Roman" w:eastAsia="Times New Roman" w:hAnsi="Times New Roman" w:cs="Times New Roman"/>
          <w:color w:val="000000"/>
          <w:sz w:val="24"/>
          <w:szCs w:val="24"/>
        </w:rPr>
        <w:t>Preparation of the Gifts</w:t>
      </w:r>
    </w:p>
    <w:p w14:paraId="3C8C976C" w14:textId="77777777" w:rsidR="00596371" w:rsidRPr="00FF23FA" w:rsidRDefault="00596371" w:rsidP="00FF23FA">
      <w:pPr>
        <w:shd w:val="clear" w:color="auto" w:fill="FFFFFF"/>
        <w:spacing w:after="0" w:line="240" w:lineRule="auto"/>
        <w:ind w:firstLine="720"/>
        <w:rPr>
          <w:rFonts w:ascii="Times New Roman" w:eastAsia="Times New Roman" w:hAnsi="Times New Roman" w:cs="Times New Roman"/>
          <w:color w:val="222222"/>
          <w:sz w:val="24"/>
          <w:szCs w:val="24"/>
        </w:rPr>
      </w:pPr>
      <w:r>
        <w:rPr>
          <w:rFonts w:ascii="Times New Roman" w:eastAsia="Times New Roman" w:hAnsi="Times New Roman" w:cs="Times New Roman"/>
          <w:color w:val="000000"/>
          <w:sz w:val="24"/>
          <w:szCs w:val="24"/>
        </w:rPr>
        <w:t>Communion</w:t>
      </w:r>
    </w:p>
    <w:p w14:paraId="7899ECFD" w14:textId="77777777" w:rsidR="00FF23FA" w:rsidRPr="00FF23FA" w:rsidRDefault="00FF23FA" w:rsidP="00FF23FA">
      <w:pPr>
        <w:shd w:val="clear" w:color="auto" w:fill="FFFFFF"/>
        <w:spacing w:after="0" w:line="240" w:lineRule="auto"/>
        <w:ind w:firstLine="720"/>
        <w:rPr>
          <w:rFonts w:ascii="Times New Roman" w:eastAsia="Times New Roman" w:hAnsi="Times New Roman" w:cs="Times New Roman"/>
          <w:color w:val="222222"/>
          <w:sz w:val="24"/>
          <w:szCs w:val="24"/>
        </w:rPr>
      </w:pPr>
      <w:r w:rsidRPr="00FF23FA">
        <w:rPr>
          <w:rFonts w:ascii="Times New Roman" w:eastAsia="Times New Roman" w:hAnsi="Times New Roman" w:cs="Times New Roman"/>
          <w:color w:val="000000"/>
          <w:sz w:val="24"/>
          <w:szCs w:val="24"/>
        </w:rPr>
        <w:t>The send forth song (recessional hymn)</w:t>
      </w:r>
    </w:p>
    <w:p w14:paraId="44258F2F" w14:textId="77777777" w:rsidR="00FF23FA" w:rsidRPr="00FF23FA" w:rsidRDefault="00FF23FA" w:rsidP="00FF23FA">
      <w:pPr>
        <w:shd w:val="clear" w:color="auto" w:fill="FFFFFF"/>
        <w:spacing w:after="0" w:line="240" w:lineRule="auto"/>
        <w:rPr>
          <w:rFonts w:ascii="Times New Roman" w:eastAsia="Times New Roman" w:hAnsi="Times New Roman" w:cs="Times New Roman"/>
          <w:color w:val="222222"/>
          <w:sz w:val="24"/>
          <w:szCs w:val="24"/>
        </w:rPr>
      </w:pPr>
      <w:r w:rsidRPr="00FF23FA">
        <w:rPr>
          <w:rFonts w:ascii="Times New Roman" w:eastAsia="Times New Roman" w:hAnsi="Times New Roman" w:cs="Times New Roman"/>
          <w:color w:val="000000"/>
          <w:sz w:val="24"/>
          <w:szCs w:val="24"/>
        </w:rPr>
        <w:t>The songs given are suggestions except the Psalm responsorial response, you may choose other songs as long as they are Church songs and it is preferred that they are known to the congregation</w:t>
      </w:r>
      <w:r w:rsidR="00E51D74">
        <w:rPr>
          <w:rFonts w:ascii="Times New Roman" w:eastAsia="Times New Roman" w:hAnsi="Times New Roman" w:cs="Times New Roman"/>
          <w:color w:val="000000"/>
          <w:sz w:val="24"/>
          <w:szCs w:val="24"/>
        </w:rPr>
        <w:t>.</w:t>
      </w:r>
    </w:p>
    <w:p w14:paraId="6FF2DFDA" w14:textId="77777777" w:rsidR="00FF23FA" w:rsidRDefault="00FF23FA" w:rsidP="00FF23FA">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Eulogies are no longer allowed at Mass</w:t>
      </w:r>
      <w:r w:rsidR="00596371">
        <w:rPr>
          <w:rFonts w:ascii="Times New Roman" w:eastAsia="Times New Roman" w:hAnsi="Times New Roman" w:cs="Times New Roman"/>
          <w:color w:val="000000"/>
          <w:sz w:val="24"/>
          <w:szCs w:val="24"/>
        </w:rPr>
        <w:t>, a eulogy may be given prior to Mass but be no longer than 5 minutes</w:t>
      </w:r>
      <w:r w:rsidR="00E51D74">
        <w:rPr>
          <w:rFonts w:ascii="Times New Roman" w:eastAsia="Times New Roman" w:hAnsi="Times New Roman" w:cs="Times New Roman"/>
          <w:color w:val="000000"/>
          <w:sz w:val="24"/>
          <w:szCs w:val="24"/>
        </w:rPr>
        <w:t>.</w:t>
      </w:r>
      <w:r w:rsidR="00041F41">
        <w:rPr>
          <w:rFonts w:ascii="Times New Roman" w:eastAsia="Times New Roman" w:hAnsi="Times New Roman" w:cs="Times New Roman"/>
          <w:color w:val="000000"/>
          <w:sz w:val="24"/>
          <w:szCs w:val="24"/>
        </w:rPr>
        <w:t xml:space="preserve"> </w:t>
      </w:r>
      <w:bookmarkStart w:id="0" w:name="_Hlk78528668"/>
      <w:r w:rsidR="00041F41">
        <w:rPr>
          <w:rFonts w:ascii="Times New Roman" w:eastAsia="Times New Roman" w:hAnsi="Times New Roman" w:cs="Times New Roman"/>
          <w:color w:val="000000"/>
          <w:sz w:val="24"/>
          <w:szCs w:val="24"/>
        </w:rPr>
        <w:t>The</w:t>
      </w:r>
      <w:r>
        <w:rPr>
          <w:rFonts w:ascii="Times New Roman" w:eastAsia="Times New Roman" w:hAnsi="Times New Roman" w:cs="Times New Roman"/>
          <w:color w:val="000000"/>
          <w:sz w:val="24"/>
          <w:szCs w:val="24"/>
        </w:rPr>
        <w:t xml:space="preserve"> </w:t>
      </w:r>
      <w:r w:rsidR="00041F41">
        <w:rPr>
          <w:rFonts w:ascii="Times New Roman" w:eastAsia="Times New Roman" w:hAnsi="Times New Roman" w:cs="Times New Roman"/>
          <w:color w:val="000000"/>
          <w:sz w:val="24"/>
          <w:szCs w:val="24"/>
        </w:rPr>
        <w:t>eulogy must be presented for approval 1 day ahead of time for content and length.</w:t>
      </w:r>
    </w:p>
    <w:bookmarkEnd w:id="0"/>
    <w:p w14:paraId="5382AFF8" w14:textId="77777777" w:rsidR="0060407D" w:rsidRPr="00FF23FA" w:rsidRDefault="0060407D" w:rsidP="00FF23FA">
      <w:pPr>
        <w:shd w:val="clear" w:color="auto" w:fill="FFFFFF"/>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000000"/>
          <w:sz w:val="24"/>
          <w:szCs w:val="24"/>
        </w:rPr>
        <w:t>A Rosary maybe prayed a half an hour before Mass.</w:t>
      </w:r>
    </w:p>
    <w:p w14:paraId="57A5AE02" w14:textId="77777777" w:rsidR="009108C2" w:rsidRDefault="009108C2" w:rsidP="00FF23FA">
      <w:pPr>
        <w:shd w:val="clear" w:color="auto" w:fill="FFFFFF"/>
        <w:spacing w:after="0" w:line="240" w:lineRule="auto"/>
        <w:rPr>
          <w:rFonts w:ascii="Times New Roman" w:eastAsia="Times New Roman" w:hAnsi="Times New Roman" w:cs="Times New Roman"/>
          <w:color w:val="000000"/>
          <w:sz w:val="24"/>
          <w:szCs w:val="24"/>
        </w:rPr>
      </w:pPr>
    </w:p>
    <w:p w14:paraId="0A1178AB" w14:textId="77777777" w:rsidR="009108C2" w:rsidRDefault="009108C2" w:rsidP="00FF23FA">
      <w:pPr>
        <w:shd w:val="clear" w:color="auto" w:fill="FFFFFF"/>
        <w:spacing w:after="0" w:line="240" w:lineRule="auto"/>
        <w:rPr>
          <w:rFonts w:ascii="Times New Roman" w:eastAsia="Times New Roman" w:hAnsi="Times New Roman" w:cs="Times New Roman"/>
          <w:color w:val="000000"/>
          <w:sz w:val="24"/>
          <w:szCs w:val="24"/>
        </w:rPr>
      </w:pPr>
    </w:p>
    <w:p w14:paraId="5B4EE7D9" w14:textId="77777777" w:rsidR="009108C2" w:rsidRDefault="009108C2" w:rsidP="00FF23FA">
      <w:pPr>
        <w:shd w:val="clear" w:color="auto" w:fill="FFFFFF"/>
        <w:spacing w:after="0" w:line="240" w:lineRule="auto"/>
        <w:rPr>
          <w:rFonts w:ascii="Times New Roman" w:eastAsia="Times New Roman" w:hAnsi="Times New Roman" w:cs="Times New Roman"/>
          <w:color w:val="000000"/>
          <w:sz w:val="24"/>
          <w:szCs w:val="24"/>
        </w:rPr>
      </w:pPr>
    </w:p>
    <w:p w14:paraId="7D2164B7" w14:textId="77777777" w:rsidR="00FF23FA" w:rsidRPr="00FF23FA" w:rsidRDefault="00FF23FA" w:rsidP="00FF23FA">
      <w:pPr>
        <w:shd w:val="clear" w:color="auto" w:fill="FFFFFF"/>
        <w:spacing w:after="0" w:line="240" w:lineRule="auto"/>
        <w:rPr>
          <w:rFonts w:ascii="Times New Roman" w:eastAsia="Times New Roman" w:hAnsi="Times New Roman" w:cs="Times New Roman"/>
          <w:color w:val="222222"/>
          <w:sz w:val="24"/>
          <w:szCs w:val="24"/>
        </w:rPr>
      </w:pPr>
      <w:r w:rsidRPr="00FF23FA">
        <w:rPr>
          <w:rFonts w:ascii="Times New Roman" w:eastAsia="Times New Roman" w:hAnsi="Times New Roman" w:cs="Times New Roman"/>
          <w:color w:val="000000"/>
          <w:sz w:val="24"/>
          <w:szCs w:val="24"/>
        </w:rPr>
        <w:t> </w:t>
      </w:r>
    </w:p>
    <w:p w14:paraId="0521CE79" w14:textId="77777777" w:rsidR="00FF23FA" w:rsidRPr="00FF23FA" w:rsidRDefault="00FF23FA" w:rsidP="00FF23FA">
      <w:pPr>
        <w:shd w:val="clear" w:color="auto" w:fill="FFFFFF"/>
        <w:spacing w:after="0" w:line="240" w:lineRule="auto"/>
        <w:rPr>
          <w:rFonts w:ascii="Times New Roman" w:eastAsia="Times New Roman" w:hAnsi="Times New Roman" w:cs="Times New Roman"/>
          <w:color w:val="222222"/>
          <w:sz w:val="24"/>
          <w:szCs w:val="24"/>
        </w:rPr>
      </w:pPr>
      <w:r w:rsidRPr="00FF23FA">
        <w:rPr>
          <w:rFonts w:ascii="Times New Roman" w:eastAsia="Times New Roman" w:hAnsi="Times New Roman" w:cs="Times New Roman"/>
          <w:color w:val="000000"/>
          <w:sz w:val="24"/>
          <w:szCs w:val="24"/>
        </w:rPr>
        <w:t>There several ways for family members to participate.</w:t>
      </w:r>
    </w:p>
    <w:p w14:paraId="7CFAB386" w14:textId="77777777" w:rsidR="00FF23FA" w:rsidRPr="00FF23FA" w:rsidRDefault="00FF23FA" w:rsidP="00FF23FA">
      <w:pPr>
        <w:numPr>
          <w:ilvl w:val="0"/>
          <w:numId w:val="1"/>
        </w:numPr>
        <w:shd w:val="clear" w:color="auto" w:fill="FFFFFF"/>
        <w:spacing w:after="0" w:line="240" w:lineRule="auto"/>
        <w:rPr>
          <w:rFonts w:ascii="Times New Roman" w:eastAsia="Times New Roman" w:hAnsi="Times New Roman" w:cs="Times New Roman"/>
          <w:color w:val="000000"/>
          <w:sz w:val="24"/>
          <w:szCs w:val="24"/>
        </w:rPr>
      </w:pPr>
      <w:r w:rsidRPr="00FF23FA">
        <w:rPr>
          <w:rFonts w:ascii="Times New Roman" w:eastAsia="Times New Roman" w:hAnsi="Times New Roman" w:cs="Times New Roman"/>
          <w:color w:val="000000"/>
          <w:sz w:val="24"/>
          <w:szCs w:val="24"/>
        </w:rPr>
        <w:lastRenderedPageBreak/>
        <w:t>The 1</w:t>
      </w:r>
      <w:r w:rsidRPr="00FF23FA">
        <w:rPr>
          <w:rFonts w:ascii="Times New Roman" w:eastAsia="Times New Roman" w:hAnsi="Times New Roman" w:cs="Times New Roman"/>
          <w:color w:val="000000"/>
          <w:sz w:val="24"/>
          <w:szCs w:val="24"/>
          <w:vertAlign w:val="superscript"/>
        </w:rPr>
        <w:t>st</w:t>
      </w:r>
      <w:r w:rsidRPr="00FF23FA">
        <w:rPr>
          <w:rFonts w:ascii="Times New Roman" w:eastAsia="Times New Roman" w:hAnsi="Times New Roman" w:cs="Times New Roman"/>
          <w:color w:val="000000"/>
          <w:sz w:val="24"/>
          <w:szCs w:val="24"/>
        </w:rPr>
        <w:t> </w:t>
      </w:r>
      <w:r w:rsidR="00041F41">
        <w:rPr>
          <w:rFonts w:ascii="Times New Roman" w:eastAsia="Times New Roman" w:hAnsi="Times New Roman" w:cs="Times New Roman"/>
          <w:color w:val="000000"/>
          <w:sz w:val="24"/>
          <w:szCs w:val="24"/>
        </w:rPr>
        <w:t>and 2</w:t>
      </w:r>
      <w:r w:rsidR="00041F41" w:rsidRPr="00041F41">
        <w:rPr>
          <w:rFonts w:ascii="Times New Roman" w:eastAsia="Times New Roman" w:hAnsi="Times New Roman" w:cs="Times New Roman"/>
          <w:color w:val="000000"/>
          <w:sz w:val="24"/>
          <w:szCs w:val="24"/>
          <w:vertAlign w:val="superscript"/>
        </w:rPr>
        <w:t>nd</w:t>
      </w:r>
      <w:r w:rsidR="00041F41">
        <w:rPr>
          <w:rFonts w:ascii="Times New Roman" w:eastAsia="Times New Roman" w:hAnsi="Times New Roman" w:cs="Times New Roman"/>
          <w:color w:val="000000"/>
          <w:sz w:val="24"/>
          <w:szCs w:val="24"/>
        </w:rPr>
        <w:t xml:space="preserve"> </w:t>
      </w:r>
      <w:r w:rsidRPr="00FF23FA">
        <w:rPr>
          <w:rFonts w:ascii="Times New Roman" w:eastAsia="Times New Roman" w:hAnsi="Times New Roman" w:cs="Times New Roman"/>
          <w:color w:val="000000"/>
          <w:sz w:val="24"/>
          <w:szCs w:val="24"/>
        </w:rPr>
        <w:t>reading maybe done by a family member or family friend</w:t>
      </w:r>
      <w:r w:rsidR="001A729B">
        <w:rPr>
          <w:rFonts w:ascii="Times New Roman" w:eastAsia="Times New Roman" w:hAnsi="Times New Roman" w:cs="Times New Roman"/>
          <w:color w:val="000000"/>
          <w:sz w:val="24"/>
          <w:szCs w:val="24"/>
        </w:rPr>
        <w:t xml:space="preserve"> must be a practicing </w:t>
      </w:r>
      <w:r w:rsidR="00041F41">
        <w:rPr>
          <w:rFonts w:ascii="Times New Roman" w:eastAsia="Times New Roman" w:hAnsi="Times New Roman" w:cs="Times New Roman"/>
          <w:color w:val="000000"/>
          <w:sz w:val="24"/>
          <w:szCs w:val="24"/>
        </w:rPr>
        <w:t>Catholic</w:t>
      </w:r>
      <w:r w:rsidR="00041F41" w:rsidRPr="00FF23FA">
        <w:rPr>
          <w:rFonts w:ascii="Times New Roman" w:eastAsia="Times New Roman" w:hAnsi="Times New Roman" w:cs="Times New Roman"/>
          <w:color w:val="000000"/>
          <w:sz w:val="24"/>
          <w:szCs w:val="24"/>
        </w:rPr>
        <w:t>.</w:t>
      </w:r>
      <w:r w:rsidR="00041F41">
        <w:rPr>
          <w:rFonts w:ascii="Times New Roman" w:eastAsia="Times New Roman" w:hAnsi="Times New Roman" w:cs="Times New Roman"/>
          <w:color w:val="000000"/>
          <w:sz w:val="24"/>
          <w:szCs w:val="24"/>
        </w:rPr>
        <w:t xml:space="preserve"> Only the readings given by the church can be read. They cannot be altered and commentary will not be given before or after the reading.</w:t>
      </w:r>
    </w:p>
    <w:p w14:paraId="38C60508" w14:textId="77777777" w:rsidR="00FF23FA" w:rsidRPr="00FF23FA" w:rsidRDefault="00FF23FA" w:rsidP="00FF23FA">
      <w:pPr>
        <w:numPr>
          <w:ilvl w:val="0"/>
          <w:numId w:val="2"/>
        </w:numPr>
        <w:shd w:val="clear" w:color="auto" w:fill="FFFFFF"/>
        <w:spacing w:after="0" w:line="240" w:lineRule="auto"/>
        <w:rPr>
          <w:rFonts w:ascii="Times New Roman" w:eastAsia="Times New Roman" w:hAnsi="Times New Roman" w:cs="Times New Roman"/>
          <w:color w:val="000000"/>
          <w:sz w:val="24"/>
          <w:szCs w:val="24"/>
        </w:rPr>
      </w:pPr>
      <w:r w:rsidRPr="00FF23FA">
        <w:rPr>
          <w:rFonts w:ascii="Times New Roman" w:eastAsia="Times New Roman" w:hAnsi="Times New Roman" w:cs="Times New Roman"/>
          <w:color w:val="000000"/>
          <w:sz w:val="24"/>
          <w:szCs w:val="24"/>
        </w:rPr>
        <w:t>The Gospel Reading </w:t>
      </w:r>
      <w:r w:rsidRPr="00FF23FA">
        <w:rPr>
          <w:rFonts w:ascii="Times New Roman" w:eastAsia="Times New Roman" w:hAnsi="Times New Roman" w:cs="Times New Roman"/>
          <w:sz w:val="24"/>
          <w:szCs w:val="24"/>
        </w:rPr>
        <w:t>is proclaimed by the Priest or deacon</w:t>
      </w:r>
      <w:r w:rsidRPr="00FF23FA">
        <w:rPr>
          <w:rFonts w:ascii="Times New Roman" w:eastAsia="Times New Roman" w:hAnsi="Times New Roman" w:cs="Times New Roman"/>
          <w:color w:val="000000"/>
          <w:sz w:val="24"/>
          <w:szCs w:val="24"/>
        </w:rPr>
        <w:t>.</w:t>
      </w:r>
    </w:p>
    <w:p w14:paraId="1FBBC65F" w14:textId="77777777" w:rsidR="00FF23FA" w:rsidRPr="00041F41" w:rsidRDefault="00FF23FA" w:rsidP="00041F41">
      <w:pPr>
        <w:pStyle w:val="ListParagraph"/>
        <w:numPr>
          <w:ilvl w:val="0"/>
          <w:numId w:val="3"/>
        </w:numPr>
        <w:shd w:val="clear" w:color="auto" w:fill="FFFFFF"/>
        <w:spacing w:after="0" w:line="240" w:lineRule="auto"/>
        <w:rPr>
          <w:rFonts w:ascii="Times New Roman" w:eastAsia="Times New Roman" w:hAnsi="Times New Roman" w:cs="Times New Roman"/>
          <w:color w:val="000000"/>
          <w:sz w:val="24"/>
          <w:szCs w:val="24"/>
        </w:rPr>
      </w:pPr>
      <w:r w:rsidRPr="00041F41">
        <w:rPr>
          <w:rFonts w:ascii="Times New Roman" w:eastAsia="Times New Roman" w:hAnsi="Times New Roman" w:cs="Times New Roman"/>
          <w:color w:val="000000"/>
          <w:sz w:val="24"/>
          <w:szCs w:val="24"/>
        </w:rPr>
        <w:t xml:space="preserve">The prayers of the faithful are done by the deacon if there is no deacon then they </w:t>
      </w:r>
      <w:proofErr w:type="spellStart"/>
      <w:r w:rsidRPr="00041F41">
        <w:rPr>
          <w:rFonts w:ascii="Times New Roman" w:eastAsia="Times New Roman" w:hAnsi="Times New Roman" w:cs="Times New Roman"/>
          <w:color w:val="000000"/>
          <w:sz w:val="24"/>
          <w:szCs w:val="24"/>
        </w:rPr>
        <w:t>maybe</w:t>
      </w:r>
      <w:proofErr w:type="spellEnd"/>
      <w:r w:rsidRPr="00041F41">
        <w:rPr>
          <w:rFonts w:ascii="Times New Roman" w:eastAsia="Times New Roman" w:hAnsi="Times New Roman" w:cs="Times New Roman"/>
          <w:color w:val="000000"/>
          <w:sz w:val="24"/>
          <w:szCs w:val="24"/>
        </w:rPr>
        <w:t xml:space="preserve"> done by a family member or family friend.</w:t>
      </w:r>
    </w:p>
    <w:p w14:paraId="01B5E26A" w14:textId="77777777" w:rsidR="00FF23FA" w:rsidRPr="00FF23FA" w:rsidRDefault="00FF23FA" w:rsidP="00FF23FA">
      <w:pPr>
        <w:numPr>
          <w:ilvl w:val="0"/>
          <w:numId w:val="3"/>
        </w:numPr>
        <w:shd w:val="clear" w:color="auto" w:fill="FFFFFF"/>
        <w:spacing w:after="0" w:line="240" w:lineRule="auto"/>
        <w:rPr>
          <w:rFonts w:ascii="Times New Roman" w:eastAsia="Times New Roman" w:hAnsi="Times New Roman" w:cs="Times New Roman"/>
          <w:color w:val="000000"/>
          <w:sz w:val="24"/>
          <w:szCs w:val="24"/>
        </w:rPr>
      </w:pPr>
      <w:r w:rsidRPr="00FF23FA">
        <w:rPr>
          <w:rFonts w:ascii="Times New Roman" w:eastAsia="Times New Roman" w:hAnsi="Times New Roman" w:cs="Times New Roman"/>
          <w:color w:val="000000"/>
          <w:sz w:val="24"/>
          <w:szCs w:val="24"/>
        </w:rPr>
        <w:t xml:space="preserve">Eulogies are no longer to be given at Mass.  They may take place </w:t>
      </w:r>
      <w:r w:rsidR="0060407D">
        <w:rPr>
          <w:rFonts w:ascii="Times New Roman" w:eastAsia="Times New Roman" w:hAnsi="Times New Roman" w:cs="Times New Roman"/>
          <w:color w:val="000000"/>
          <w:sz w:val="24"/>
          <w:szCs w:val="24"/>
        </w:rPr>
        <w:t>5 minutes before Mass</w:t>
      </w:r>
      <w:r w:rsidR="00041F41">
        <w:rPr>
          <w:rFonts w:ascii="Times New Roman" w:eastAsia="Times New Roman" w:hAnsi="Times New Roman" w:cs="Times New Roman"/>
          <w:color w:val="000000"/>
          <w:sz w:val="24"/>
          <w:szCs w:val="24"/>
        </w:rPr>
        <w:t>, and must be presented for approval 1 day ahead of time for content and length.</w:t>
      </w:r>
    </w:p>
    <w:p w14:paraId="39BB9CF4" w14:textId="77777777" w:rsidR="00FF23FA" w:rsidRPr="00FF23FA" w:rsidRDefault="00FF23FA" w:rsidP="00FF23FA">
      <w:pPr>
        <w:numPr>
          <w:ilvl w:val="0"/>
          <w:numId w:val="4"/>
        </w:numPr>
        <w:shd w:val="clear" w:color="auto" w:fill="FFFFFF"/>
        <w:spacing w:after="0" w:line="240" w:lineRule="auto"/>
        <w:rPr>
          <w:rFonts w:ascii="Times New Roman" w:eastAsia="Times New Roman" w:hAnsi="Times New Roman" w:cs="Times New Roman"/>
          <w:color w:val="000000"/>
          <w:sz w:val="24"/>
          <w:szCs w:val="24"/>
        </w:rPr>
      </w:pPr>
      <w:r w:rsidRPr="00FF23FA">
        <w:rPr>
          <w:rFonts w:ascii="Times New Roman" w:eastAsia="Times New Roman" w:hAnsi="Times New Roman" w:cs="Times New Roman"/>
          <w:color w:val="000000"/>
          <w:sz w:val="24"/>
          <w:szCs w:val="24"/>
        </w:rPr>
        <w:t>I will go over the entire funeral at the meeting and the other places that family me</w:t>
      </w:r>
      <w:r w:rsidR="00041F41">
        <w:rPr>
          <w:rFonts w:ascii="Times New Roman" w:eastAsia="Times New Roman" w:hAnsi="Times New Roman" w:cs="Times New Roman"/>
          <w:color w:val="000000"/>
          <w:sz w:val="24"/>
          <w:szCs w:val="24"/>
        </w:rPr>
        <w:t>mber or friends can participate.</w:t>
      </w:r>
    </w:p>
    <w:p w14:paraId="6D810911" w14:textId="77777777" w:rsidR="00FF23FA" w:rsidRPr="00FF23FA" w:rsidRDefault="00FF23FA" w:rsidP="00FF23FA">
      <w:pPr>
        <w:numPr>
          <w:ilvl w:val="0"/>
          <w:numId w:val="4"/>
        </w:numPr>
        <w:shd w:val="clear" w:color="auto" w:fill="FFFFFF"/>
        <w:spacing w:after="0" w:line="240" w:lineRule="auto"/>
        <w:rPr>
          <w:rFonts w:ascii="Times New Roman" w:eastAsia="Times New Roman" w:hAnsi="Times New Roman" w:cs="Times New Roman"/>
          <w:color w:val="000000"/>
          <w:sz w:val="24"/>
          <w:szCs w:val="24"/>
        </w:rPr>
      </w:pPr>
      <w:r w:rsidRPr="00FF23FA">
        <w:rPr>
          <w:rFonts w:ascii="Times New Roman" w:eastAsia="Times New Roman" w:hAnsi="Times New Roman" w:cs="Times New Roman"/>
          <w:color w:val="000000"/>
          <w:sz w:val="24"/>
          <w:szCs w:val="24"/>
        </w:rPr>
        <w:t>Family and friends who participate</w:t>
      </w:r>
      <w:r w:rsidR="00041F41">
        <w:rPr>
          <w:rFonts w:ascii="Times New Roman" w:eastAsia="Times New Roman" w:hAnsi="Times New Roman" w:cs="Times New Roman"/>
          <w:color w:val="000000"/>
          <w:sz w:val="24"/>
          <w:szCs w:val="24"/>
        </w:rPr>
        <w:t>, other than the readers,</w:t>
      </w:r>
      <w:r w:rsidRPr="00FF23FA">
        <w:rPr>
          <w:rFonts w:ascii="Times New Roman" w:eastAsia="Times New Roman" w:hAnsi="Times New Roman" w:cs="Times New Roman"/>
          <w:color w:val="000000"/>
          <w:sz w:val="24"/>
          <w:szCs w:val="24"/>
        </w:rPr>
        <w:t xml:space="preserve"> do not have to be Catholic.</w:t>
      </w:r>
    </w:p>
    <w:p w14:paraId="0A45CC83" w14:textId="77777777" w:rsidR="00FF23FA" w:rsidRPr="00FF23FA" w:rsidRDefault="00FF23FA" w:rsidP="00FF23FA">
      <w:pPr>
        <w:shd w:val="clear" w:color="auto" w:fill="FFFFFF"/>
        <w:spacing w:after="0" w:line="240" w:lineRule="auto"/>
        <w:ind w:left="720"/>
        <w:rPr>
          <w:rFonts w:ascii="Times New Roman" w:eastAsia="Times New Roman" w:hAnsi="Times New Roman" w:cs="Times New Roman"/>
          <w:color w:val="222222"/>
          <w:sz w:val="24"/>
          <w:szCs w:val="24"/>
        </w:rPr>
      </w:pPr>
      <w:r w:rsidRPr="00FF23FA">
        <w:rPr>
          <w:rFonts w:ascii="Times New Roman" w:eastAsia="Times New Roman" w:hAnsi="Times New Roman" w:cs="Times New Roman"/>
          <w:color w:val="000000"/>
          <w:sz w:val="24"/>
          <w:szCs w:val="24"/>
        </w:rPr>
        <w:t> </w:t>
      </w:r>
    </w:p>
    <w:p w14:paraId="32C37078" w14:textId="77777777" w:rsidR="00FF23FA" w:rsidRPr="00FF23FA" w:rsidRDefault="00FF23FA" w:rsidP="00FF23FA">
      <w:pPr>
        <w:shd w:val="clear" w:color="auto" w:fill="FFFFFF"/>
        <w:spacing w:after="0" w:line="240" w:lineRule="auto"/>
        <w:ind w:left="720"/>
        <w:rPr>
          <w:rFonts w:ascii="Times New Roman" w:eastAsia="Times New Roman" w:hAnsi="Times New Roman" w:cs="Times New Roman"/>
          <w:color w:val="222222"/>
          <w:sz w:val="24"/>
          <w:szCs w:val="24"/>
        </w:rPr>
      </w:pPr>
      <w:r w:rsidRPr="00FF23FA">
        <w:rPr>
          <w:rFonts w:ascii="Times New Roman" w:eastAsia="Times New Roman" w:hAnsi="Times New Roman" w:cs="Times New Roman"/>
          <w:color w:val="000000"/>
          <w:sz w:val="24"/>
          <w:szCs w:val="24"/>
        </w:rPr>
        <w:t> </w:t>
      </w:r>
    </w:p>
    <w:p w14:paraId="0EBE6BE3" w14:textId="77777777" w:rsidR="00FF23FA" w:rsidRPr="00FF23FA" w:rsidRDefault="00FF23FA" w:rsidP="00FF23FA">
      <w:pPr>
        <w:shd w:val="clear" w:color="auto" w:fill="FFFFFF"/>
        <w:spacing w:after="0" w:line="240" w:lineRule="auto"/>
        <w:ind w:left="720"/>
        <w:rPr>
          <w:rFonts w:ascii="Times New Roman" w:eastAsia="Times New Roman" w:hAnsi="Times New Roman" w:cs="Times New Roman"/>
          <w:color w:val="222222"/>
          <w:sz w:val="24"/>
          <w:szCs w:val="24"/>
        </w:rPr>
      </w:pPr>
      <w:r w:rsidRPr="00FF23FA">
        <w:rPr>
          <w:rFonts w:ascii="Times New Roman" w:eastAsia="Times New Roman" w:hAnsi="Times New Roman" w:cs="Times New Roman"/>
          <w:color w:val="000000"/>
          <w:sz w:val="24"/>
          <w:szCs w:val="24"/>
        </w:rPr>
        <w:t> </w:t>
      </w:r>
    </w:p>
    <w:p w14:paraId="3A3D9119" w14:textId="77777777" w:rsidR="00FF23FA" w:rsidRPr="00FF23FA" w:rsidRDefault="00FF23FA" w:rsidP="00FF23FA">
      <w:pPr>
        <w:shd w:val="clear" w:color="auto" w:fill="FFFFFF"/>
        <w:spacing w:after="0" w:line="240" w:lineRule="auto"/>
        <w:ind w:left="720"/>
        <w:rPr>
          <w:rFonts w:ascii="Times New Roman" w:eastAsia="Times New Roman" w:hAnsi="Times New Roman" w:cs="Times New Roman"/>
          <w:color w:val="222222"/>
          <w:sz w:val="24"/>
          <w:szCs w:val="24"/>
        </w:rPr>
      </w:pPr>
      <w:r w:rsidRPr="00FF23FA">
        <w:rPr>
          <w:rFonts w:ascii="Times New Roman" w:eastAsia="Times New Roman" w:hAnsi="Times New Roman" w:cs="Times New Roman"/>
          <w:color w:val="000000"/>
          <w:sz w:val="24"/>
          <w:szCs w:val="24"/>
        </w:rPr>
        <w:t> </w:t>
      </w:r>
    </w:p>
    <w:p w14:paraId="66F4374F" w14:textId="77777777" w:rsidR="00FF23FA" w:rsidRPr="00FF23FA" w:rsidRDefault="00FF23FA" w:rsidP="00FF23FA">
      <w:pPr>
        <w:shd w:val="clear" w:color="auto" w:fill="FFFFFF"/>
        <w:spacing w:after="0" w:line="240" w:lineRule="auto"/>
        <w:rPr>
          <w:rFonts w:ascii="Times New Roman" w:eastAsia="Times New Roman" w:hAnsi="Times New Roman" w:cs="Times New Roman"/>
          <w:color w:val="222222"/>
          <w:sz w:val="24"/>
          <w:szCs w:val="24"/>
        </w:rPr>
      </w:pPr>
      <w:r w:rsidRPr="00FF23FA">
        <w:rPr>
          <w:rFonts w:ascii="Times New Roman" w:eastAsia="Times New Roman" w:hAnsi="Times New Roman" w:cs="Times New Roman"/>
          <w:color w:val="000000"/>
          <w:sz w:val="24"/>
          <w:szCs w:val="24"/>
        </w:rPr>
        <w:t>If you have any questions</w:t>
      </w:r>
      <w:r w:rsidRPr="00FF23FA">
        <w:rPr>
          <w:rFonts w:ascii="Times New Roman" w:eastAsia="Times New Roman" w:hAnsi="Times New Roman" w:cs="Times New Roman"/>
          <w:color w:val="1F497D"/>
          <w:sz w:val="24"/>
          <w:szCs w:val="24"/>
        </w:rPr>
        <w:t> </w:t>
      </w:r>
      <w:r w:rsidRPr="00FF23FA">
        <w:rPr>
          <w:rFonts w:ascii="Times New Roman" w:eastAsia="Times New Roman" w:hAnsi="Times New Roman" w:cs="Times New Roman"/>
          <w:color w:val="222222"/>
          <w:sz w:val="24"/>
          <w:szCs w:val="24"/>
        </w:rPr>
        <w:t>and ready to set a time to meet </w:t>
      </w:r>
      <w:r w:rsidRPr="00FF23FA">
        <w:rPr>
          <w:rFonts w:ascii="Times New Roman" w:eastAsia="Times New Roman" w:hAnsi="Times New Roman" w:cs="Times New Roman"/>
          <w:color w:val="000000"/>
          <w:sz w:val="24"/>
          <w:szCs w:val="24"/>
        </w:rPr>
        <w:t>please contact me any time at 970-482-4148 ext. 230 or on my cell phone at 970-388-9949.</w:t>
      </w:r>
    </w:p>
    <w:p w14:paraId="41FAB9A0" w14:textId="77777777" w:rsidR="00FF23FA" w:rsidRPr="00FF23FA" w:rsidRDefault="00FF23FA" w:rsidP="00FF23FA">
      <w:pPr>
        <w:shd w:val="clear" w:color="auto" w:fill="FFFFFF"/>
        <w:spacing w:after="0" w:line="240" w:lineRule="auto"/>
        <w:rPr>
          <w:rFonts w:ascii="Times New Roman" w:eastAsia="Times New Roman" w:hAnsi="Times New Roman" w:cs="Times New Roman"/>
          <w:color w:val="222222"/>
          <w:sz w:val="24"/>
          <w:szCs w:val="24"/>
        </w:rPr>
      </w:pPr>
      <w:r w:rsidRPr="00FF23FA">
        <w:rPr>
          <w:rFonts w:ascii="Times New Roman" w:eastAsia="Times New Roman" w:hAnsi="Times New Roman" w:cs="Times New Roman"/>
          <w:color w:val="000000"/>
          <w:sz w:val="24"/>
          <w:szCs w:val="24"/>
        </w:rPr>
        <w:t> </w:t>
      </w:r>
    </w:p>
    <w:p w14:paraId="4AB0067E" w14:textId="77777777" w:rsidR="00FF23FA" w:rsidRPr="00FF23FA" w:rsidRDefault="00FF23FA" w:rsidP="00FF23FA">
      <w:pPr>
        <w:shd w:val="clear" w:color="auto" w:fill="FFFFFF"/>
        <w:spacing w:after="0" w:line="240" w:lineRule="auto"/>
        <w:rPr>
          <w:rFonts w:ascii="Times New Roman" w:eastAsia="Times New Roman" w:hAnsi="Times New Roman" w:cs="Times New Roman"/>
          <w:color w:val="222222"/>
          <w:sz w:val="24"/>
          <w:szCs w:val="24"/>
        </w:rPr>
      </w:pPr>
      <w:r w:rsidRPr="00FF23FA">
        <w:rPr>
          <w:rFonts w:ascii="Times New Roman" w:eastAsia="Times New Roman" w:hAnsi="Times New Roman" w:cs="Times New Roman"/>
          <w:color w:val="000000"/>
          <w:sz w:val="24"/>
          <w:szCs w:val="24"/>
        </w:rPr>
        <w:t> </w:t>
      </w:r>
    </w:p>
    <w:p w14:paraId="5DF5E1AB" w14:textId="77777777" w:rsidR="00FF23FA" w:rsidRPr="00FF23FA" w:rsidRDefault="00FF23FA" w:rsidP="00FF23FA">
      <w:pPr>
        <w:shd w:val="clear" w:color="auto" w:fill="FFFFFF"/>
        <w:spacing w:after="0" w:line="240" w:lineRule="auto"/>
        <w:rPr>
          <w:rFonts w:ascii="Times New Roman" w:eastAsia="Times New Roman" w:hAnsi="Times New Roman" w:cs="Times New Roman"/>
          <w:color w:val="222222"/>
          <w:sz w:val="24"/>
          <w:szCs w:val="24"/>
        </w:rPr>
      </w:pPr>
      <w:r w:rsidRPr="00FF23FA">
        <w:rPr>
          <w:rFonts w:ascii="Times New Roman" w:eastAsia="Times New Roman" w:hAnsi="Times New Roman" w:cs="Times New Roman"/>
          <w:color w:val="000000"/>
          <w:sz w:val="24"/>
          <w:szCs w:val="24"/>
        </w:rPr>
        <w:t>Deacon Greg Reynolds</w:t>
      </w:r>
    </w:p>
    <w:p w14:paraId="3CDF4B6B" w14:textId="77777777" w:rsidR="00FF23FA" w:rsidRPr="00FF23FA" w:rsidRDefault="00FF23FA" w:rsidP="00FF23FA">
      <w:pPr>
        <w:shd w:val="clear" w:color="auto" w:fill="FFFFFF"/>
        <w:spacing w:after="0" w:line="240" w:lineRule="auto"/>
        <w:rPr>
          <w:rFonts w:ascii="Times New Roman" w:eastAsia="Times New Roman" w:hAnsi="Times New Roman" w:cs="Times New Roman"/>
          <w:color w:val="222222"/>
          <w:sz w:val="24"/>
          <w:szCs w:val="24"/>
        </w:rPr>
      </w:pPr>
      <w:r w:rsidRPr="00FF23FA">
        <w:rPr>
          <w:rFonts w:ascii="Times New Roman" w:eastAsia="Times New Roman" w:hAnsi="Times New Roman" w:cs="Times New Roman"/>
          <w:color w:val="000000"/>
          <w:sz w:val="24"/>
          <w:szCs w:val="24"/>
        </w:rPr>
        <w:t>Pastoral Care</w:t>
      </w:r>
    </w:p>
    <w:p w14:paraId="5D5D09BB" w14:textId="77777777" w:rsidR="00FF23FA" w:rsidRPr="00FF23FA" w:rsidRDefault="00FF23FA" w:rsidP="00FF23FA">
      <w:pPr>
        <w:shd w:val="clear" w:color="auto" w:fill="FFFFFF"/>
        <w:spacing w:after="0" w:line="240" w:lineRule="auto"/>
        <w:rPr>
          <w:rFonts w:ascii="Times New Roman" w:eastAsia="Times New Roman" w:hAnsi="Times New Roman" w:cs="Times New Roman"/>
          <w:color w:val="222222"/>
          <w:sz w:val="24"/>
          <w:szCs w:val="24"/>
        </w:rPr>
      </w:pPr>
      <w:r w:rsidRPr="00FF23FA">
        <w:rPr>
          <w:rFonts w:ascii="Times New Roman" w:eastAsia="Times New Roman" w:hAnsi="Times New Roman" w:cs="Times New Roman"/>
          <w:color w:val="000000"/>
          <w:sz w:val="24"/>
          <w:szCs w:val="24"/>
        </w:rPr>
        <w:t>Saint Joseph Catholic Church</w:t>
      </w:r>
    </w:p>
    <w:p w14:paraId="554B3E2C" w14:textId="77777777" w:rsidR="00FF23FA" w:rsidRPr="00FF23FA" w:rsidRDefault="00FF23FA" w:rsidP="00FF23FA">
      <w:pPr>
        <w:shd w:val="clear" w:color="auto" w:fill="FFFFFF"/>
        <w:spacing w:after="0" w:line="240" w:lineRule="auto"/>
        <w:rPr>
          <w:rFonts w:ascii="Times New Roman" w:eastAsia="Times New Roman" w:hAnsi="Times New Roman" w:cs="Times New Roman"/>
          <w:color w:val="222222"/>
          <w:sz w:val="24"/>
          <w:szCs w:val="24"/>
        </w:rPr>
      </w:pPr>
      <w:r w:rsidRPr="00FF23FA">
        <w:rPr>
          <w:rFonts w:ascii="Times New Roman" w:eastAsia="Times New Roman" w:hAnsi="Times New Roman" w:cs="Times New Roman"/>
          <w:color w:val="000000"/>
          <w:sz w:val="24"/>
          <w:szCs w:val="24"/>
        </w:rPr>
        <w:t>101 North Howes Street</w:t>
      </w:r>
    </w:p>
    <w:p w14:paraId="429D05C3" w14:textId="77777777" w:rsidR="00FF23FA" w:rsidRPr="00FF23FA" w:rsidRDefault="00FF23FA" w:rsidP="00FF23FA">
      <w:pPr>
        <w:shd w:val="clear" w:color="auto" w:fill="FFFFFF"/>
        <w:spacing w:after="0" w:line="240" w:lineRule="auto"/>
        <w:rPr>
          <w:rFonts w:ascii="Times New Roman" w:eastAsia="Times New Roman" w:hAnsi="Times New Roman" w:cs="Times New Roman"/>
          <w:color w:val="222222"/>
          <w:sz w:val="24"/>
          <w:szCs w:val="24"/>
        </w:rPr>
      </w:pPr>
      <w:r w:rsidRPr="00FF23FA">
        <w:rPr>
          <w:rFonts w:ascii="Times New Roman" w:eastAsia="Times New Roman" w:hAnsi="Times New Roman" w:cs="Times New Roman"/>
          <w:color w:val="000000"/>
          <w:sz w:val="24"/>
          <w:szCs w:val="24"/>
        </w:rPr>
        <w:t>Fort Collins, CO 80521</w:t>
      </w:r>
    </w:p>
    <w:p w14:paraId="1CF2D346" w14:textId="77777777" w:rsidR="00FF23FA" w:rsidRPr="00FF23FA" w:rsidRDefault="00FF23FA" w:rsidP="00FF23FA">
      <w:pPr>
        <w:shd w:val="clear" w:color="auto" w:fill="FFFFFF"/>
        <w:spacing w:after="0" w:line="240" w:lineRule="auto"/>
        <w:rPr>
          <w:rFonts w:ascii="Times New Roman" w:eastAsia="Times New Roman" w:hAnsi="Times New Roman" w:cs="Times New Roman"/>
          <w:color w:val="222222"/>
          <w:sz w:val="24"/>
          <w:szCs w:val="24"/>
        </w:rPr>
      </w:pPr>
      <w:r w:rsidRPr="00FF23FA">
        <w:rPr>
          <w:rFonts w:ascii="Times New Roman" w:eastAsia="Times New Roman" w:hAnsi="Times New Roman" w:cs="Times New Roman"/>
          <w:color w:val="000000"/>
          <w:sz w:val="24"/>
          <w:szCs w:val="24"/>
        </w:rPr>
        <w:t>Office:  970-482-4148 ext. 230</w:t>
      </w:r>
    </w:p>
    <w:p w14:paraId="2A9FD835" w14:textId="77777777" w:rsidR="00FF23FA" w:rsidRPr="00FF23FA" w:rsidRDefault="00FF23FA" w:rsidP="00FF23FA">
      <w:pPr>
        <w:shd w:val="clear" w:color="auto" w:fill="FFFFFF"/>
        <w:spacing w:after="0" w:line="240" w:lineRule="auto"/>
        <w:rPr>
          <w:rFonts w:ascii="Times New Roman" w:eastAsia="Times New Roman" w:hAnsi="Times New Roman" w:cs="Times New Roman"/>
          <w:color w:val="222222"/>
          <w:sz w:val="24"/>
          <w:szCs w:val="24"/>
        </w:rPr>
      </w:pPr>
      <w:r w:rsidRPr="00FF23FA">
        <w:rPr>
          <w:rFonts w:ascii="Times New Roman" w:eastAsia="Times New Roman" w:hAnsi="Times New Roman" w:cs="Times New Roman"/>
          <w:color w:val="000000"/>
          <w:sz w:val="24"/>
          <w:szCs w:val="24"/>
        </w:rPr>
        <w:t>Cell: 970-388-9949</w:t>
      </w:r>
    </w:p>
    <w:p w14:paraId="5136306F" w14:textId="77777777" w:rsidR="00EA3CA8" w:rsidRDefault="00EA3CA8"/>
    <w:sectPr w:rsidR="00EA3CA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590885"/>
    <w:multiLevelType w:val="multilevel"/>
    <w:tmpl w:val="0706B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3474722"/>
    <w:multiLevelType w:val="multilevel"/>
    <w:tmpl w:val="3878D46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7A675C8"/>
    <w:multiLevelType w:val="multilevel"/>
    <w:tmpl w:val="7B54B2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6FF6D00"/>
    <w:multiLevelType w:val="multilevel"/>
    <w:tmpl w:val="D2C0C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639655500">
    <w:abstractNumId w:val="2"/>
  </w:num>
  <w:num w:numId="2" w16cid:durableId="529344274">
    <w:abstractNumId w:val="0"/>
  </w:num>
  <w:num w:numId="3" w16cid:durableId="14119780">
    <w:abstractNumId w:val="1"/>
  </w:num>
  <w:num w:numId="4" w16cid:durableId="12326975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23FA"/>
    <w:rsid w:val="00041F41"/>
    <w:rsid w:val="001A729B"/>
    <w:rsid w:val="002A2875"/>
    <w:rsid w:val="00344BBA"/>
    <w:rsid w:val="003B38A6"/>
    <w:rsid w:val="004278E8"/>
    <w:rsid w:val="00434A40"/>
    <w:rsid w:val="00596371"/>
    <w:rsid w:val="0060407D"/>
    <w:rsid w:val="00660B7E"/>
    <w:rsid w:val="006767F5"/>
    <w:rsid w:val="00727C9A"/>
    <w:rsid w:val="007C3C69"/>
    <w:rsid w:val="008E4DE7"/>
    <w:rsid w:val="009108C2"/>
    <w:rsid w:val="00C042EF"/>
    <w:rsid w:val="00C51202"/>
    <w:rsid w:val="00C944FA"/>
    <w:rsid w:val="00CD687A"/>
    <w:rsid w:val="00E51D74"/>
    <w:rsid w:val="00E86ED2"/>
    <w:rsid w:val="00EA3CA8"/>
    <w:rsid w:val="00FF23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354895"/>
  <w15:chartTrackingRefBased/>
  <w15:docId w15:val="{E3A03730-E797-4509-B214-01A22C3BD3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F23F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23FA"/>
    <w:rPr>
      <w:rFonts w:ascii="Segoe UI" w:hAnsi="Segoe UI" w:cs="Segoe UI"/>
      <w:sz w:val="18"/>
      <w:szCs w:val="18"/>
    </w:rPr>
  </w:style>
  <w:style w:type="paragraph" w:styleId="ListParagraph">
    <w:name w:val="List Paragraph"/>
    <w:basedOn w:val="Normal"/>
    <w:uiPriority w:val="34"/>
    <w:qFormat/>
    <w:rsid w:val="00041F4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22103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421</Words>
  <Characters>2404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temp</dc:creator>
  <cp:keywords/>
  <dc:description/>
  <cp:lastModifiedBy>jkcallahan2011@icloud.com</cp:lastModifiedBy>
  <cp:revision>2</cp:revision>
  <cp:lastPrinted>2021-07-30T15:11:00Z</cp:lastPrinted>
  <dcterms:created xsi:type="dcterms:W3CDTF">2025-04-16T13:44:00Z</dcterms:created>
  <dcterms:modified xsi:type="dcterms:W3CDTF">2025-04-16T13:44:00Z</dcterms:modified>
</cp:coreProperties>
</file>